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4E" w:rsidRDefault="00540B4E" w:rsidP="00540B4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927699" cy="1693628"/>
            <wp:effectExtent l="0" t="0" r="0" b="1905"/>
            <wp:docPr id="2" name="Imagem 2" descr="C:\Users\Usuario\Downloads\program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programaçã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91"/>
                    <a:stretch/>
                  </pic:blipFill>
                  <pic:spPr bwMode="auto">
                    <a:xfrm>
                      <a:off x="0" y="0"/>
                      <a:ext cx="5927859" cy="169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B4E" w:rsidRDefault="00540B4E">
      <w:pPr>
        <w:rPr>
          <w:b/>
        </w:rPr>
      </w:pPr>
    </w:p>
    <w:p w:rsidR="00BE00CA" w:rsidRPr="00540B4E" w:rsidRDefault="00540B4E" w:rsidP="00540B4E">
      <w:pPr>
        <w:jc w:val="both"/>
        <w:rPr>
          <w:b/>
        </w:rPr>
      </w:pPr>
      <w:r w:rsidRPr="00540B4E">
        <w:rPr>
          <w:b/>
        </w:rPr>
        <w:t>NOME:</w:t>
      </w:r>
    </w:p>
    <w:p w:rsidR="00540B4E" w:rsidRPr="00540B4E" w:rsidRDefault="00540B4E" w:rsidP="00540B4E">
      <w:pPr>
        <w:jc w:val="both"/>
        <w:rPr>
          <w:b/>
        </w:rPr>
      </w:pPr>
      <w:r w:rsidRPr="00540B4E">
        <w:rPr>
          <w:b/>
        </w:rPr>
        <w:t>MATRÍCULA:</w:t>
      </w:r>
    </w:p>
    <w:p w:rsidR="00540B4E" w:rsidRDefault="00540B4E" w:rsidP="00540B4E">
      <w:pPr>
        <w:jc w:val="both"/>
        <w:rPr>
          <w:b/>
        </w:rPr>
      </w:pPr>
      <w:r w:rsidRPr="00540B4E">
        <w:rPr>
          <w:b/>
        </w:rPr>
        <w:t>E-MAIL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0B4E">
        <w:rPr>
          <w:b/>
        </w:rPr>
        <w:t xml:space="preserve">TELEFONE: </w:t>
      </w:r>
      <w:proofErr w:type="gramStart"/>
      <w:r w:rsidRPr="00540B4E">
        <w:rPr>
          <w:b/>
        </w:rPr>
        <w:t xml:space="preserve">(    </w:t>
      </w:r>
      <w:proofErr w:type="gramEnd"/>
      <w:r w:rsidRPr="00540B4E">
        <w:rPr>
          <w:b/>
        </w:rPr>
        <w:t xml:space="preserve">) </w:t>
      </w:r>
    </w:p>
    <w:p w:rsidR="00540B4E" w:rsidRPr="00540B4E" w:rsidRDefault="00540B4E" w:rsidP="00540B4E">
      <w:pPr>
        <w:jc w:val="both"/>
        <w:rPr>
          <w:b/>
        </w:rPr>
      </w:pPr>
    </w:p>
    <w:p w:rsidR="00540B4E" w:rsidRDefault="00540B4E" w:rsidP="00540B4E">
      <w:pPr>
        <w:jc w:val="center"/>
        <w:rPr>
          <w:b/>
        </w:rPr>
      </w:pPr>
      <w:proofErr w:type="gramStart"/>
      <w:r w:rsidRPr="00540B4E">
        <w:rPr>
          <w:b/>
        </w:rPr>
        <w:t xml:space="preserve">(    </w:t>
      </w:r>
      <w:proofErr w:type="gramEnd"/>
      <w:r w:rsidRPr="00540B4E">
        <w:rPr>
          <w:b/>
        </w:rPr>
        <w:t>) OFICINA    (    ) VISITA TÉCNICA</w:t>
      </w:r>
    </w:p>
    <w:p w:rsidR="00540B4E" w:rsidRDefault="00540B4E" w:rsidP="00540B4E">
      <w:pPr>
        <w:jc w:val="center"/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>) MINICURSO 1    (    ) MINICURSO 2    (    )MINICURSO 3</w:t>
      </w:r>
    </w:p>
    <w:p w:rsidR="00C675A4" w:rsidRDefault="00C675A4" w:rsidP="00540B4E">
      <w:pPr>
        <w:jc w:val="center"/>
        <w:rPr>
          <w:b/>
        </w:rPr>
      </w:pPr>
    </w:p>
    <w:p w:rsidR="00C675A4" w:rsidRDefault="00C675A4" w:rsidP="00540B4E">
      <w:pPr>
        <w:jc w:val="center"/>
        <w:rPr>
          <w:b/>
        </w:rPr>
      </w:pPr>
    </w:p>
    <w:p w:rsidR="00C675A4" w:rsidRPr="00C675A4" w:rsidRDefault="00C675A4" w:rsidP="00C675A4">
      <w:pPr>
        <w:rPr>
          <w:b/>
        </w:rPr>
      </w:pPr>
      <w:r>
        <w:rPr>
          <w:b/>
        </w:rPr>
        <w:t>DEPÓSITO ONLINE:</w:t>
      </w:r>
    </w:p>
    <w:p w:rsidR="00C675A4" w:rsidRPr="00C675A4" w:rsidRDefault="00C675A4" w:rsidP="00C675A4">
      <w:pPr>
        <w:jc w:val="center"/>
        <w:rPr>
          <w:b/>
          <w:sz w:val="24"/>
          <w:szCs w:val="24"/>
        </w:rPr>
      </w:pPr>
      <w:r w:rsidRPr="00C675A4">
        <w:rPr>
          <w:rFonts w:ascii="Helvetica" w:hAnsi="Helvetica" w:cs="Helvetica"/>
          <w:sz w:val="24"/>
          <w:szCs w:val="24"/>
          <w:shd w:val="clear" w:color="auto" w:fill="FFFFFF"/>
        </w:rPr>
        <w:t>Rafaela Batista Ferreira</w:t>
      </w:r>
      <w:r w:rsidRPr="00C675A4">
        <w:rPr>
          <w:rFonts w:ascii="Helvetica" w:hAnsi="Helvetica" w:cs="Helvetica"/>
          <w:sz w:val="24"/>
          <w:szCs w:val="24"/>
        </w:rPr>
        <w:br/>
      </w:r>
      <w:r w:rsidRPr="00C675A4">
        <w:rPr>
          <w:rFonts w:ascii="Helvetica" w:hAnsi="Helvetica" w:cs="Helvetica"/>
          <w:sz w:val="24"/>
          <w:szCs w:val="24"/>
          <w:shd w:val="clear" w:color="auto" w:fill="FFFFFF"/>
        </w:rPr>
        <w:t>Caixa Econômica Federal</w:t>
      </w:r>
      <w:r w:rsidRPr="00C675A4">
        <w:rPr>
          <w:rFonts w:ascii="Helvetica" w:hAnsi="Helvetica" w:cs="Helvetica"/>
          <w:sz w:val="24"/>
          <w:szCs w:val="24"/>
        </w:rPr>
        <w:br/>
      </w:r>
      <w:r w:rsidRPr="00C675A4">
        <w:rPr>
          <w:rFonts w:ascii="Helvetica" w:hAnsi="Helvetica" w:cs="Helvetica"/>
          <w:sz w:val="24"/>
          <w:szCs w:val="24"/>
          <w:shd w:val="clear" w:color="auto" w:fill="FFFFFF"/>
        </w:rPr>
        <w:t>Conta-Poupança: 1421-0</w:t>
      </w:r>
      <w:r w:rsidRPr="00C675A4">
        <w:rPr>
          <w:rFonts w:ascii="Helvetica" w:hAnsi="Helvetica" w:cs="Helvetica"/>
          <w:sz w:val="24"/>
          <w:szCs w:val="24"/>
        </w:rPr>
        <w:br/>
      </w:r>
      <w:r w:rsidRPr="00C675A4">
        <w:rPr>
          <w:rFonts w:ascii="Helvetica" w:hAnsi="Helvetica" w:cs="Helvetica"/>
          <w:sz w:val="24"/>
          <w:szCs w:val="24"/>
          <w:shd w:val="clear" w:color="auto" w:fill="FFFFFF"/>
        </w:rPr>
        <w:t>Agencia 1013</w:t>
      </w:r>
      <w:bookmarkStart w:id="0" w:name="_GoBack"/>
      <w:bookmarkEnd w:id="0"/>
      <w:r w:rsidRPr="00C675A4">
        <w:rPr>
          <w:rFonts w:ascii="Helvetica" w:hAnsi="Helvetica" w:cs="Helvetica"/>
          <w:sz w:val="24"/>
          <w:szCs w:val="24"/>
        </w:rPr>
        <w:br/>
      </w:r>
      <w:r w:rsidRPr="00C675A4">
        <w:rPr>
          <w:rFonts w:ascii="Helvetica" w:hAnsi="Helvetica" w:cs="Helvetica"/>
          <w:sz w:val="24"/>
          <w:szCs w:val="24"/>
          <w:shd w:val="clear" w:color="auto" w:fill="FFFFFF"/>
        </w:rPr>
        <w:t>Operação 013</w:t>
      </w:r>
    </w:p>
    <w:sectPr w:rsidR="00C675A4" w:rsidRPr="00C67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E"/>
    <w:rsid w:val="00243B91"/>
    <w:rsid w:val="00540B4E"/>
    <w:rsid w:val="00BE00CA"/>
    <w:rsid w:val="00C6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2013-05-14T16:39:00Z</dcterms:created>
  <dcterms:modified xsi:type="dcterms:W3CDTF">2013-05-14T18:16:00Z</dcterms:modified>
</cp:coreProperties>
</file>